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8"/>
        <w:gridCol w:w="4538"/>
        <w:gridCol w:w="3402"/>
        <w:gridCol w:w="2125"/>
      </w:tblGrid>
      <w:tr w:rsidR="00755239" w:rsidRPr="00424FF6" w:rsidTr="00C64AFB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5239" w:rsidRDefault="00755239" w:rsidP="00C64A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755239" w:rsidRDefault="00755239" w:rsidP="00C64A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755239" w:rsidRDefault="00755239" w:rsidP="00C64A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755239" w:rsidRDefault="00755239" w:rsidP="00C64A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55239" w:rsidRPr="00424FF6" w:rsidRDefault="00755239" w:rsidP="00C64A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55239" w:rsidRPr="00424FF6" w:rsidTr="00C64AFB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5239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239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Самохина Мария Николаевна </w:t>
            </w:r>
          </w:p>
        </w:tc>
      </w:tr>
      <w:tr w:rsidR="00755239" w:rsidRPr="00424FF6" w:rsidTr="00C64AFB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239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5239" w:rsidRPr="00F319E9" w:rsidRDefault="00755239" w:rsidP="00C64AFB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755239" w:rsidRPr="00424FF6" w:rsidTr="00C64AFB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755239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755239" w:rsidRPr="00D22FD7" w:rsidRDefault="00755239" w:rsidP="00920D59">
            <w:pPr>
              <w:ind w:right="-107"/>
              <w:rPr>
                <w:rFonts w:ascii="Times New Roman" w:hAnsi="Times New Roman" w:cs="Times New Roman"/>
                <w:sz w:val="14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755239" w:rsidRPr="00D22FD7" w:rsidTr="00C64AFB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755239" w:rsidRPr="00D22FD7" w:rsidRDefault="00755239" w:rsidP="00920D59">
                  <w:pPr>
                    <w:ind w:right="-10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5239">
                    <w:rPr>
                      <w:rFonts w:ascii="Times New Roman" w:hAnsi="Times New Roman" w:cs="Times New Roman"/>
                      <w:sz w:val="20"/>
                      <w:szCs w:val="28"/>
                    </w:rPr>
                    <w:t>10.02.05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755239" w:rsidRPr="00D22FD7" w:rsidRDefault="00755239" w:rsidP="00920D59">
                  <w:pPr>
                    <w:ind w:right="-10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5239">
                    <w:rPr>
                      <w:rFonts w:ascii="Times New Roman" w:hAnsi="Times New Roman" w:cs="Times New Roman"/>
                      <w:sz w:val="20"/>
                      <w:szCs w:val="28"/>
                    </w:rPr>
                    <w:t>Обеспечение информационной безопасности автоматизированных систем</w:t>
                  </w:r>
                </w:p>
              </w:tc>
            </w:tr>
            <w:tr w:rsidR="00755239" w:rsidRPr="00424FF6" w:rsidTr="00C64AFB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755239" w:rsidRPr="00424FF6" w:rsidRDefault="00755239" w:rsidP="00C64AFB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755239" w:rsidRPr="00424FF6" w:rsidRDefault="00755239" w:rsidP="00C64AFB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755239" w:rsidRDefault="00755239" w:rsidP="00920D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755239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755239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755239" w:rsidTr="00920D59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755239" w:rsidRPr="00D22FD7" w:rsidRDefault="00755239" w:rsidP="00C64AFB">
                  <w:pPr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  <w:r w:rsidRPr="00D22FD7">
                    <w:rPr>
                      <w:rFonts w:ascii="Times New Roman" w:hAnsi="Times New Roman" w:cs="Times New Roman"/>
                      <w:sz w:val="18"/>
                      <w:szCs w:val="20"/>
                    </w:rPr>
                    <w:t>УДД.02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755239" w:rsidRDefault="00755239" w:rsidP="00C64AF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22FD7">
                    <w:rPr>
                      <w:rFonts w:ascii="Times New Roman" w:hAnsi="Times New Roman" w:cs="Times New Roman"/>
                      <w:sz w:val="18"/>
                      <w:szCs w:val="20"/>
                    </w:rPr>
                    <w:t>ОСНОВЫ ПРОЕКТНОЙ ДЕЯТЕЛЬНОСТИ</w:t>
                  </w:r>
                </w:p>
              </w:tc>
            </w:tr>
            <w:tr w:rsidR="00755239" w:rsidTr="00920D59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755239" w:rsidRPr="00D22FD7" w:rsidRDefault="00755239" w:rsidP="00C64AFB">
                  <w:pPr>
                    <w:rPr>
                      <w:rFonts w:ascii="Times New Roman" w:hAnsi="Times New Roman" w:cs="Times New Roman"/>
                      <w:sz w:val="18"/>
                      <w:szCs w:val="20"/>
                      <w:vertAlign w:val="superscript"/>
                    </w:rPr>
                  </w:pPr>
                  <w:r w:rsidRPr="00D22FD7">
                    <w:rPr>
                      <w:rFonts w:ascii="Times New Roman" w:hAnsi="Times New Roman" w:cs="Times New Roman"/>
                      <w:sz w:val="18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755239" w:rsidRPr="00424FF6" w:rsidRDefault="00755239" w:rsidP="00C64AFB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755239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239" w:rsidRPr="00424FF6" w:rsidTr="00C64AFB">
        <w:tc>
          <w:tcPr>
            <w:tcW w:w="708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8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755239" w:rsidRPr="00424FF6" w:rsidTr="00C64AFB">
        <w:tc>
          <w:tcPr>
            <w:tcW w:w="708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8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«Что такое проект?»</w:t>
            </w:r>
          </w:p>
        </w:tc>
        <w:tc>
          <w:tcPr>
            <w:tcW w:w="3402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D7">
              <w:rPr>
                <w:rFonts w:ascii="Times New Roman" w:hAnsi="Times New Roman" w:cs="Times New Roman"/>
                <w:sz w:val="20"/>
                <w:szCs w:val="20"/>
              </w:rPr>
              <w:t>https://nsportal.ru/shkola/raznoe/library/2021/10/26/chto-takoe-proekt-i-pochemu-realizatsiya-proekta-eto-slozhno-no</w:t>
            </w:r>
          </w:p>
        </w:tc>
        <w:tc>
          <w:tcPr>
            <w:tcW w:w="2125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D7">
              <w:rPr>
                <w:rFonts w:ascii="Times New Roman" w:hAnsi="Times New Roman" w:cs="Times New Roman"/>
                <w:sz w:val="20"/>
                <w:szCs w:val="20"/>
              </w:rPr>
              <w:t>Тема 1.1. Что такое проект и почему реализация проекта – это сложно, но интересно</w:t>
            </w:r>
          </w:p>
        </w:tc>
      </w:tr>
      <w:tr w:rsidR="00755239" w:rsidRPr="00424FF6" w:rsidTr="00C64AFB">
        <w:tc>
          <w:tcPr>
            <w:tcW w:w="708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8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D7">
              <w:rPr>
                <w:rFonts w:ascii="Times New Roman" w:hAnsi="Times New Roman" w:cs="Times New Roman"/>
                <w:sz w:val="20"/>
                <w:szCs w:val="20"/>
              </w:rPr>
              <w:t>Фильм от АНО "Россия - страна возможностей</w:t>
            </w:r>
          </w:p>
        </w:tc>
        <w:tc>
          <w:tcPr>
            <w:tcW w:w="3402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D7">
              <w:rPr>
                <w:rFonts w:ascii="Times New Roman" w:hAnsi="Times New Roman" w:cs="Times New Roman"/>
                <w:sz w:val="20"/>
                <w:szCs w:val="20"/>
              </w:rPr>
              <w:t>https://yandex.ru/video/preview/14678423258901122213</w:t>
            </w:r>
          </w:p>
        </w:tc>
        <w:tc>
          <w:tcPr>
            <w:tcW w:w="2125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D7">
              <w:rPr>
                <w:rFonts w:ascii="Times New Roman" w:hAnsi="Times New Roman" w:cs="Times New Roman"/>
                <w:sz w:val="20"/>
                <w:szCs w:val="20"/>
              </w:rPr>
              <w:t>Тема 1.2. Выдвижение проектной идеи как формирование образа будущего</w:t>
            </w:r>
          </w:p>
        </w:tc>
      </w:tr>
      <w:tr w:rsidR="00755239" w:rsidRPr="00424FF6" w:rsidTr="00C64AFB">
        <w:tc>
          <w:tcPr>
            <w:tcW w:w="708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8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«Социальное проектирование» </w:t>
            </w:r>
          </w:p>
        </w:tc>
        <w:tc>
          <w:tcPr>
            <w:tcW w:w="3402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https://infourok.ru/prezentaciya-socialnoe-proektirovanie-kak-sdelat-luchshe-obshestvo-v-kotorom-my-zhivyom-5767174.html</w:t>
            </w:r>
          </w:p>
        </w:tc>
        <w:tc>
          <w:tcPr>
            <w:tcW w:w="2125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D7">
              <w:rPr>
                <w:rFonts w:ascii="Times New Roman" w:hAnsi="Times New Roman" w:cs="Times New Roman"/>
                <w:sz w:val="20"/>
                <w:szCs w:val="20"/>
              </w:rPr>
              <w:t>Тема 1.3. Социальное проектирование: как сделать лучше общество, в котором мы живём</w:t>
            </w:r>
          </w:p>
        </w:tc>
      </w:tr>
      <w:tr w:rsidR="00755239" w:rsidRPr="00424FF6" w:rsidTr="00C64AFB">
        <w:tc>
          <w:tcPr>
            <w:tcW w:w="708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8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Сайт Тульской</w:t>
            </w: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 xml:space="preserve"> рег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иональной общественной организации</w:t>
            </w: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 xml:space="preserve"> содействия развитию добровольчества "Волонтерский корпус "Волонтёр 71"</w:t>
            </w:r>
          </w:p>
        </w:tc>
        <w:tc>
          <w:tcPr>
            <w:tcW w:w="3402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FD7">
              <w:rPr>
                <w:rFonts w:ascii="Times New Roman" w:hAnsi="Times New Roman" w:cs="Times New Roman"/>
                <w:sz w:val="20"/>
                <w:szCs w:val="20"/>
              </w:rPr>
              <w:t>https://dobro.ru/organizations/606/info</w:t>
            </w:r>
          </w:p>
        </w:tc>
        <w:tc>
          <w:tcPr>
            <w:tcW w:w="2125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Тема 1.4. Волонтёрские проекты и сообщества</w:t>
            </w:r>
          </w:p>
        </w:tc>
      </w:tr>
      <w:tr w:rsidR="00755239" w:rsidRPr="00424FF6" w:rsidTr="00C64AFB">
        <w:tc>
          <w:tcPr>
            <w:tcW w:w="708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8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Индивидуальный проект</w:t>
            </w:r>
            <w:proofErr w:type="gramEnd"/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. «Исследование как элемент проекта и как тип деятельности»</w:t>
            </w:r>
          </w:p>
        </w:tc>
        <w:tc>
          <w:tcPr>
            <w:tcW w:w="3402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https://ppt-online.org/952843</w:t>
            </w:r>
          </w:p>
        </w:tc>
        <w:tc>
          <w:tcPr>
            <w:tcW w:w="2125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 xml:space="preserve">Тема 1.5. Исследование как элемент проекта и как </w:t>
            </w:r>
            <w:r w:rsidRPr="00A425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тип деятельности.</w:t>
            </w:r>
          </w:p>
        </w:tc>
      </w:tr>
      <w:tr w:rsidR="00755239" w:rsidRPr="00424FF6" w:rsidTr="00C64AFB">
        <w:tc>
          <w:tcPr>
            <w:tcW w:w="708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4538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курса </w:t>
            </w: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ИИП</w:t>
            </w:r>
          </w:p>
        </w:tc>
        <w:tc>
          <w:tcPr>
            <w:tcW w:w="3402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https://konstruktor-proekta.ru/Видеоуроки-курса-ИИП/</w:t>
            </w:r>
          </w:p>
        </w:tc>
        <w:tc>
          <w:tcPr>
            <w:tcW w:w="2125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Тема 2.1. Проекты и технологии: выбираем сферы деятельности.</w:t>
            </w:r>
          </w:p>
        </w:tc>
      </w:tr>
      <w:tr w:rsidR="00755239" w:rsidRPr="00424FF6" w:rsidTr="00C64AFB">
        <w:tc>
          <w:tcPr>
            <w:tcW w:w="708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8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Конспект </w:t>
            </w:r>
          </w:p>
        </w:tc>
        <w:tc>
          <w:tcPr>
            <w:tcW w:w="3402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https://shirokayavaleriya.wixsite.com/tsigh/post/выбор-темы-актуальность-постановка-целей-определение-гипотезы</w:t>
            </w:r>
          </w:p>
        </w:tc>
        <w:tc>
          <w:tcPr>
            <w:tcW w:w="2125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Тема 2.2. Первичное самоопределение. Обоснование актуальности темы проекта или исследования.</w:t>
            </w:r>
          </w:p>
        </w:tc>
      </w:tr>
      <w:tr w:rsidR="00755239" w:rsidRPr="00424FF6" w:rsidTr="00C64AFB">
        <w:tc>
          <w:tcPr>
            <w:tcW w:w="708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8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«Цели и задачи проекта» </w:t>
            </w:r>
          </w:p>
        </w:tc>
        <w:tc>
          <w:tcPr>
            <w:tcW w:w="3402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https://infourok.ru/celi-i-zadachi-proekta-5292248.html</w:t>
            </w:r>
          </w:p>
        </w:tc>
        <w:tc>
          <w:tcPr>
            <w:tcW w:w="2125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Тема 3.1. Формулирование цели проекта и постановка задач.</w:t>
            </w:r>
          </w:p>
        </w:tc>
      </w:tr>
      <w:tr w:rsidR="00755239" w:rsidRPr="00424FF6" w:rsidTr="00C64AFB">
        <w:tc>
          <w:tcPr>
            <w:tcW w:w="708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8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« Бюджет проекта» </w:t>
            </w:r>
          </w:p>
        </w:tc>
        <w:tc>
          <w:tcPr>
            <w:tcW w:w="3402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https://ppt-online.org/164270</w:t>
            </w:r>
          </w:p>
        </w:tc>
        <w:tc>
          <w:tcPr>
            <w:tcW w:w="2125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594">
              <w:rPr>
                <w:rFonts w:ascii="Times New Roman" w:hAnsi="Times New Roman" w:cs="Times New Roman"/>
                <w:sz w:val="20"/>
                <w:szCs w:val="20"/>
              </w:rPr>
              <w:t>Тема 3.2. Ресурсы и бюджет проекта</w:t>
            </w:r>
          </w:p>
        </w:tc>
      </w:tr>
      <w:tr w:rsidR="00755239" w:rsidRPr="00424FF6" w:rsidTr="00C64AFB">
        <w:tc>
          <w:tcPr>
            <w:tcW w:w="708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8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«П</w:t>
            </w:r>
            <w:r w:rsidRPr="000872F4">
              <w:rPr>
                <w:rFonts w:ascii="Times New Roman" w:hAnsi="Times New Roman" w:cs="Times New Roman"/>
                <w:sz w:val="20"/>
                <w:szCs w:val="20"/>
              </w:rPr>
              <w:t xml:space="preserve">оиск недостающей информации её обработка и анализ </w:t>
            </w:r>
            <w:proofErr w:type="gramStart"/>
            <w:r w:rsidRPr="000872F4">
              <w:rPr>
                <w:rFonts w:ascii="Times New Roman" w:hAnsi="Times New Roman" w:cs="Times New Roman"/>
                <w:sz w:val="20"/>
                <w:szCs w:val="20"/>
              </w:rPr>
              <w:t>индивидуальный проект</w:t>
            </w:r>
            <w:proofErr w:type="gramEnd"/>
            <w:r w:rsidRPr="000872F4">
              <w:rPr>
                <w:rFonts w:ascii="Times New Roman" w:hAnsi="Times New Roman" w:cs="Times New Roman"/>
                <w:sz w:val="20"/>
                <w:szCs w:val="20"/>
              </w:rPr>
              <w:t xml:space="preserve"> презентация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2F4">
              <w:rPr>
                <w:rFonts w:ascii="Times New Roman" w:hAnsi="Times New Roman" w:cs="Times New Roman"/>
                <w:sz w:val="20"/>
                <w:szCs w:val="20"/>
              </w:rPr>
              <w:t>https://ppt-online.org/1192391</w:t>
            </w:r>
          </w:p>
        </w:tc>
        <w:tc>
          <w:tcPr>
            <w:tcW w:w="2125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2F4">
              <w:rPr>
                <w:rFonts w:ascii="Times New Roman" w:hAnsi="Times New Roman" w:cs="Times New Roman"/>
                <w:sz w:val="20"/>
                <w:szCs w:val="20"/>
              </w:rPr>
              <w:t>Тема 3.3. Поиск недостающей информации, её обработка и анализ.</w:t>
            </w:r>
          </w:p>
        </w:tc>
      </w:tr>
      <w:tr w:rsidR="00755239" w:rsidRPr="00424FF6" w:rsidTr="00C64AFB">
        <w:tc>
          <w:tcPr>
            <w:tcW w:w="708" w:type="dxa"/>
          </w:tcPr>
          <w:p w:rsidR="00755239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8" w:type="dxa"/>
          </w:tcPr>
          <w:p w:rsidR="00755239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«Шаги к достижению цели» </w:t>
            </w:r>
          </w:p>
        </w:tc>
        <w:tc>
          <w:tcPr>
            <w:tcW w:w="3402" w:type="dxa"/>
          </w:tcPr>
          <w:p w:rsidR="00755239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2F4">
              <w:rPr>
                <w:rFonts w:ascii="Times New Roman" w:hAnsi="Times New Roman" w:cs="Times New Roman"/>
                <w:sz w:val="20"/>
                <w:szCs w:val="20"/>
              </w:rPr>
              <w:t>https://yandex.ru/video/preview/13352879446901186663</w:t>
            </w:r>
          </w:p>
        </w:tc>
        <w:tc>
          <w:tcPr>
            <w:tcW w:w="2125" w:type="dxa"/>
          </w:tcPr>
          <w:p w:rsidR="00755239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2F4">
              <w:rPr>
                <w:rFonts w:ascii="Times New Roman" w:hAnsi="Times New Roman" w:cs="Times New Roman"/>
                <w:sz w:val="20"/>
                <w:szCs w:val="20"/>
              </w:rPr>
              <w:t>Тема 4.1. Планирование действий – шаг за шагом по пути к реализации проекта</w:t>
            </w:r>
          </w:p>
        </w:tc>
      </w:tr>
      <w:tr w:rsidR="00755239" w:rsidRPr="00424FF6" w:rsidTr="00C64AFB">
        <w:tc>
          <w:tcPr>
            <w:tcW w:w="708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8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« Источники финансирования проекта»</w:t>
            </w:r>
          </w:p>
        </w:tc>
        <w:tc>
          <w:tcPr>
            <w:tcW w:w="3402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2F4">
              <w:rPr>
                <w:rFonts w:ascii="Times New Roman" w:hAnsi="Times New Roman" w:cs="Times New Roman"/>
                <w:sz w:val="20"/>
                <w:szCs w:val="20"/>
              </w:rPr>
              <w:t>https://ppt-online.org/1200345</w:t>
            </w:r>
          </w:p>
        </w:tc>
        <w:tc>
          <w:tcPr>
            <w:tcW w:w="2125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2F4">
              <w:rPr>
                <w:rFonts w:ascii="Times New Roman" w:hAnsi="Times New Roman" w:cs="Times New Roman"/>
                <w:sz w:val="20"/>
                <w:szCs w:val="20"/>
              </w:rPr>
              <w:t>Тема 4.2. Источники финансирования проекта</w:t>
            </w:r>
          </w:p>
        </w:tc>
      </w:tr>
      <w:tr w:rsidR="00755239" w:rsidRPr="00424FF6" w:rsidTr="00C64AFB">
        <w:tc>
          <w:tcPr>
            <w:tcW w:w="708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8" w:type="dxa"/>
          </w:tcPr>
          <w:p w:rsidR="00755239" w:rsidRPr="00BA1F11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1F11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BA1F11">
              <w:rPr>
                <w:rFonts w:ascii="Times New Roman" w:hAnsi="Times New Roman" w:cs="Times New Roman"/>
                <w:sz w:val="20"/>
                <w:szCs w:val="20"/>
              </w:rPr>
              <w:t xml:space="preserve"> «Управление проектами»</w:t>
            </w:r>
          </w:p>
        </w:tc>
        <w:tc>
          <w:tcPr>
            <w:tcW w:w="3402" w:type="dxa"/>
          </w:tcPr>
          <w:p w:rsidR="00755239" w:rsidRPr="00BA1F11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1F11">
              <w:rPr>
                <w:rFonts w:ascii="Times New Roman" w:hAnsi="Times New Roman" w:cs="Times New Roman"/>
                <w:sz w:val="20"/>
                <w:szCs w:val="20"/>
              </w:rPr>
              <w:t>https://yandex.ru/video/preview/15577843376082154527</w:t>
            </w:r>
          </w:p>
        </w:tc>
        <w:tc>
          <w:tcPr>
            <w:tcW w:w="2125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2F4">
              <w:rPr>
                <w:rFonts w:ascii="Times New Roman" w:hAnsi="Times New Roman" w:cs="Times New Roman"/>
                <w:sz w:val="20"/>
                <w:szCs w:val="20"/>
              </w:rPr>
              <w:t>Тема 4.3. Модели управления проектами</w:t>
            </w:r>
          </w:p>
        </w:tc>
      </w:tr>
      <w:tr w:rsidR="00755239" w:rsidRPr="00424FF6" w:rsidTr="00C64AFB">
        <w:tc>
          <w:tcPr>
            <w:tcW w:w="708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8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«</w:t>
            </w:r>
            <w:r w:rsidRPr="00BA1F11">
              <w:rPr>
                <w:rFonts w:ascii="Times New Roman" w:hAnsi="Times New Roman" w:cs="Times New Roman"/>
                <w:sz w:val="20"/>
                <w:szCs w:val="20"/>
              </w:rPr>
              <w:t>Переход от замысла к реализации проекта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1F11">
              <w:rPr>
                <w:rFonts w:ascii="Times New Roman" w:hAnsi="Times New Roman" w:cs="Times New Roman"/>
                <w:sz w:val="20"/>
                <w:szCs w:val="20"/>
              </w:rPr>
              <w:t>https://infourok.ru/prezentaciya-po-elektivnomu-kursu-individualnyj-proekt-perehod-ot-zamysla-k-realizacii-proekta-5038113.html</w:t>
            </w:r>
          </w:p>
        </w:tc>
        <w:tc>
          <w:tcPr>
            <w:tcW w:w="2125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1F11">
              <w:rPr>
                <w:rFonts w:ascii="Times New Roman" w:hAnsi="Times New Roman" w:cs="Times New Roman"/>
                <w:sz w:val="20"/>
                <w:szCs w:val="20"/>
              </w:rPr>
              <w:t>Тема 5.1. Переход от замысла к реализации проекта.</w:t>
            </w:r>
          </w:p>
        </w:tc>
      </w:tr>
      <w:tr w:rsidR="00755239" w:rsidRPr="00424FF6" w:rsidTr="00C64AFB">
        <w:tc>
          <w:tcPr>
            <w:tcW w:w="708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38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Конспект урока «Анализ проектного замысла» </w:t>
            </w:r>
          </w:p>
        </w:tc>
        <w:tc>
          <w:tcPr>
            <w:tcW w:w="3402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1F11">
              <w:rPr>
                <w:rFonts w:ascii="Times New Roman" w:hAnsi="Times New Roman" w:cs="Times New Roman"/>
                <w:sz w:val="20"/>
                <w:szCs w:val="20"/>
              </w:rPr>
              <w:t>https://multiurok.ru/files/konspekt-uroka-analiz-proektnoi-deiatelnosti-11-kl.html</w:t>
            </w:r>
          </w:p>
        </w:tc>
        <w:tc>
          <w:tcPr>
            <w:tcW w:w="2125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1F11">
              <w:rPr>
                <w:rFonts w:ascii="Times New Roman" w:hAnsi="Times New Roman" w:cs="Times New Roman"/>
                <w:sz w:val="20"/>
                <w:szCs w:val="20"/>
              </w:rPr>
              <w:t>Тема 5.2. Практическое занятие. Анализ проектного замысла.</w:t>
            </w:r>
          </w:p>
        </w:tc>
      </w:tr>
      <w:tr w:rsidR="00755239" w:rsidRPr="00424FF6" w:rsidTr="00C64AFB">
        <w:tc>
          <w:tcPr>
            <w:tcW w:w="708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38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Видео-урок «Экспертные позиции» </w:t>
            </w:r>
          </w:p>
        </w:tc>
        <w:tc>
          <w:tcPr>
            <w:tcW w:w="3402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886">
              <w:rPr>
                <w:rFonts w:ascii="Times New Roman" w:hAnsi="Times New Roman" w:cs="Times New Roman"/>
                <w:sz w:val="20"/>
                <w:szCs w:val="20"/>
              </w:rPr>
              <w:t>https://yuriy-vpotoke.ru/stbt9-ps-ekspert/</w:t>
            </w:r>
          </w:p>
        </w:tc>
        <w:tc>
          <w:tcPr>
            <w:tcW w:w="2125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886">
              <w:rPr>
                <w:rFonts w:ascii="Times New Roman" w:hAnsi="Times New Roman" w:cs="Times New Roman"/>
                <w:sz w:val="20"/>
                <w:szCs w:val="20"/>
              </w:rPr>
              <w:t>Тема 6.1. Позиции эксперта</w:t>
            </w:r>
          </w:p>
        </w:tc>
      </w:tr>
      <w:tr w:rsidR="00755239" w:rsidRPr="00424FF6" w:rsidTr="00C64AFB">
        <w:tc>
          <w:tcPr>
            <w:tcW w:w="708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4538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План- конспект урока «Методы опроса» </w:t>
            </w:r>
          </w:p>
        </w:tc>
        <w:tc>
          <w:tcPr>
            <w:tcW w:w="3402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886">
              <w:rPr>
                <w:rFonts w:ascii="Times New Roman" w:hAnsi="Times New Roman" w:cs="Times New Roman"/>
                <w:sz w:val="20"/>
                <w:szCs w:val="20"/>
              </w:rPr>
              <w:t>https://nsportal.ru/shkola/raznoe/library/2022/09/30/tema-zanyatiya-metody-oprosa</w:t>
            </w:r>
          </w:p>
        </w:tc>
        <w:tc>
          <w:tcPr>
            <w:tcW w:w="2125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886">
              <w:rPr>
                <w:rFonts w:ascii="Times New Roman" w:hAnsi="Times New Roman" w:cs="Times New Roman"/>
                <w:sz w:val="20"/>
                <w:szCs w:val="20"/>
              </w:rPr>
              <w:t>Тема 7.1. Опросы как эффективный инструмент проектирования</w:t>
            </w:r>
          </w:p>
        </w:tc>
      </w:tr>
      <w:tr w:rsidR="00755239" w:rsidRPr="00424FF6" w:rsidTr="00C64AFB">
        <w:tc>
          <w:tcPr>
            <w:tcW w:w="708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538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«Поиск в сети интернет» </w:t>
            </w:r>
          </w:p>
        </w:tc>
        <w:tc>
          <w:tcPr>
            <w:tcW w:w="3402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886">
              <w:rPr>
                <w:rFonts w:ascii="Times New Roman" w:hAnsi="Times New Roman" w:cs="Times New Roman"/>
                <w:sz w:val="20"/>
                <w:szCs w:val="20"/>
              </w:rPr>
              <w:t>https://ppt-online.org/689404</w:t>
            </w:r>
          </w:p>
        </w:tc>
        <w:tc>
          <w:tcPr>
            <w:tcW w:w="2125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886">
              <w:rPr>
                <w:rFonts w:ascii="Times New Roman" w:hAnsi="Times New Roman" w:cs="Times New Roman"/>
                <w:sz w:val="20"/>
                <w:szCs w:val="20"/>
              </w:rPr>
              <w:t>Тема 7.2. Возможности социальных сетей. Сетевые формы проектов.</w:t>
            </w:r>
          </w:p>
        </w:tc>
      </w:tr>
      <w:tr w:rsidR="00755239" w:rsidRPr="00424FF6" w:rsidTr="00C64AFB">
        <w:tc>
          <w:tcPr>
            <w:tcW w:w="708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538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Конспект урока </w:t>
            </w:r>
          </w:p>
        </w:tc>
        <w:tc>
          <w:tcPr>
            <w:tcW w:w="3402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886">
              <w:rPr>
                <w:rFonts w:ascii="Times New Roman" w:hAnsi="Times New Roman" w:cs="Times New Roman"/>
                <w:sz w:val="20"/>
                <w:szCs w:val="20"/>
              </w:rPr>
              <w:t>https://multiurok.ru/files/konspekt-uroka-prezentatsiia-rezultatov-proektnoi.html</w:t>
            </w:r>
          </w:p>
        </w:tc>
        <w:tc>
          <w:tcPr>
            <w:tcW w:w="2125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886">
              <w:rPr>
                <w:rFonts w:ascii="Times New Roman" w:hAnsi="Times New Roman" w:cs="Times New Roman"/>
                <w:sz w:val="20"/>
                <w:szCs w:val="20"/>
              </w:rPr>
              <w:t>Тема 7.3. Оформление и предъявление результатов проектной и исследовательской деятельности.</w:t>
            </w:r>
          </w:p>
        </w:tc>
      </w:tr>
      <w:tr w:rsidR="00755239" w:rsidRPr="00424FF6" w:rsidTr="00C64AFB">
        <w:tc>
          <w:tcPr>
            <w:tcW w:w="708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538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755239" w:rsidRPr="00424FF6" w:rsidRDefault="00755239" w:rsidP="00C64A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886">
              <w:rPr>
                <w:rFonts w:ascii="Times New Roman" w:hAnsi="Times New Roman" w:cs="Times New Roman"/>
                <w:sz w:val="20"/>
                <w:szCs w:val="20"/>
              </w:rPr>
              <w:t xml:space="preserve">Модуль 8. Презентация и защита </w:t>
            </w:r>
            <w:proofErr w:type="gramStart"/>
            <w:r w:rsidRPr="00CC4886">
              <w:rPr>
                <w:rFonts w:ascii="Times New Roman" w:hAnsi="Times New Roman" w:cs="Times New Roman"/>
                <w:sz w:val="20"/>
                <w:szCs w:val="20"/>
              </w:rPr>
              <w:t>индивидуального проекта</w:t>
            </w:r>
            <w:proofErr w:type="gramEnd"/>
            <w:r w:rsidRPr="00CC48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535592" w:rsidRDefault="00535592"/>
    <w:sectPr w:rsidR="00535592" w:rsidSect="00535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5239"/>
    <w:rsid w:val="003727E0"/>
    <w:rsid w:val="003B6FEF"/>
    <w:rsid w:val="00486051"/>
    <w:rsid w:val="00535592"/>
    <w:rsid w:val="00755239"/>
    <w:rsid w:val="00920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239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5239"/>
    <w:pPr>
      <w:spacing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585</Words>
  <Characters>3337</Characters>
  <Application>Microsoft Office Word</Application>
  <DocSecurity>0</DocSecurity>
  <Lines>27</Lines>
  <Paragraphs>7</Paragraphs>
  <ScaleCrop>false</ScaleCrop>
  <Company>Microsoft</Company>
  <LinksUpToDate>false</LinksUpToDate>
  <CharactersWithSpaces>3915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2023-03-01T12:02:00Z</dcterms:created>
  <dcterms:modified xsi:type="dcterms:W3CDTF">2023-09-18T10:04:00Z</dcterms:modified>
</cp:coreProperties>
</file>